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2CF8" w14:textId="34060CD2" w:rsidR="004A128D" w:rsidRDefault="004A128D" w:rsidP="004A128D">
      <w:pPr>
        <w:jc w:val="center"/>
        <w:rPr>
          <w:b/>
        </w:rPr>
      </w:pPr>
      <w:r>
        <w:rPr>
          <w:b/>
        </w:rPr>
        <w:t>PUBLICLY AVAILABLE RESOURCES ON</w:t>
      </w:r>
    </w:p>
    <w:p w14:paraId="5711FFAA" w14:textId="760881E5" w:rsidR="004A128D" w:rsidRDefault="004A128D" w:rsidP="004A128D">
      <w:pPr>
        <w:jc w:val="center"/>
        <w:rPr>
          <w:b/>
        </w:rPr>
      </w:pPr>
      <w:r>
        <w:rPr>
          <w:b/>
        </w:rPr>
        <w:t>COMMUNITY-ENGAGED SCHOLARSHIP</w:t>
      </w:r>
    </w:p>
    <w:p w14:paraId="521E17B8" w14:textId="77777777" w:rsidR="004A128D" w:rsidRDefault="004A128D" w:rsidP="00AB47F0">
      <w:pPr>
        <w:rPr>
          <w:b/>
        </w:rPr>
      </w:pPr>
    </w:p>
    <w:p w14:paraId="54A41D49" w14:textId="77777777" w:rsidR="004A128D" w:rsidRDefault="004A128D" w:rsidP="00AB47F0">
      <w:pPr>
        <w:rPr>
          <w:b/>
        </w:rPr>
      </w:pPr>
    </w:p>
    <w:p w14:paraId="2CF1EC3A" w14:textId="0A527BD3" w:rsidR="00AB47F0" w:rsidRPr="00AB47F0" w:rsidRDefault="004A128D" w:rsidP="00AB47F0">
      <w:pPr>
        <w:rPr>
          <w:b/>
        </w:rPr>
      </w:pPr>
      <w:r>
        <w:rPr>
          <w:b/>
        </w:rPr>
        <w:t>Definitions of h</w:t>
      </w:r>
      <w:r w:rsidR="00AB47F0" w:rsidRPr="00AB47F0">
        <w:rPr>
          <w:b/>
        </w:rPr>
        <w:t xml:space="preserve">olistic forms of </w:t>
      </w:r>
      <w:r>
        <w:rPr>
          <w:b/>
        </w:rPr>
        <w:t>c</w:t>
      </w:r>
      <w:r w:rsidR="00AB47F0" w:rsidRPr="00AB47F0">
        <w:rPr>
          <w:b/>
        </w:rPr>
        <w:t>ommunity-engaged scholarship:</w:t>
      </w:r>
    </w:p>
    <w:p w14:paraId="1C7C7807" w14:textId="77777777" w:rsidR="00AB47F0" w:rsidRDefault="00AB47F0" w:rsidP="00AB47F0"/>
    <w:p w14:paraId="70A4D151" w14:textId="58003EF7" w:rsidR="00AB47F0" w:rsidRDefault="00AB47F0" w:rsidP="00AB47F0">
      <w:r>
        <w:t xml:space="preserve">Overview of </w:t>
      </w:r>
      <w:hyperlink r:id="rId4" w:history="1">
        <w:r>
          <w:rPr>
            <w:rStyle w:val="Hyperlink"/>
          </w:rPr>
          <w:t>c</w:t>
        </w:r>
        <w:r w:rsidRPr="00335C26">
          <w:rPr>
            <w:rStyle w:val="Hyperlink"/>
          </w:rPr>
          <w:t>ommunity-based participatory research (CBPR)</w:t>
        </w:r>
      </w:hyperlink>
      <w:r w:rsidRPr="00335C26">
        <w:t xml:space="preserve"> </w:t>
      </w:r>
    </w:p>
    <w:p w14:paraId="60EA9FE3" w14:textId="080BCFDE" w:rsidR="00AB47F0" w:rsidRDefault="00AB47F0" w:rsidP="00AB47F0">
      <w:r>
        <w:t xml:space="preserve">Overview of </w:t>
      </w:r>
      <w:hyperlink r:id="rId5" w:history="1">
        <w:r>
          <w:rPr>
            <w:rStyle w:val="Hyperlink"/>
          </w:rPr>
          <w:t>p</w:t>
        </w:r>
        <w:r w:rsidRPr="00335C26">
          <w:rPr>
            <w:rStyle w:val="Hyperlink"/>
          </w:rPr>
          <w:t>articipatory action research (PAR)</w:t>
        </w:r>
      </w:hyperlink>
      <w:r w:rsidRPr="00335C26">
        <w:t xml:space="preserve"> </w:t>
      </w:r>
    </w:p>
    <w:p w14:paraId="00E43C4D" w14:textId="77777777" w:rsidR="00AB47F0" w:rsidRDefault="00AB47F0" w:rsidP="00AB47F0"/>
    <w:p w14:paraId="6798B7FA" w14:textId="4EEA101E" w:rsidR="00AB47F0" w:rsidRPr="00AB47F0" w:rsidRDefault="00AB47F0" w:rsidP="00AB47F0">
      <w:pPr>
        <w:rPr>
          <w:b/>
        </w:rPr>
      </w:pPr>
      <w:r w:rsidRPr="00AB47F0">
        <w:rPr>
          <w:b/>
        </w:rPr>
        <w:t xml:space="preserve">Community-engaged scholarship </w:t>
      </w:r>
      <w:hyperlink r:id="rId6" w:anchor="anchor1" w:history="1">
        <w:r w:rsidRPr="00AB47F0">
          <w:rPr>
            <w:rStyle w:val="Hyperlink"/>
            <w:b/>
          </w:rPr>
          <w:t>toolkit</w:t>
        </w:r>
      </w:hyperlink>
    </w:p>
    <w:p w14:paraId="047926F2" w14:textId="36D7BAE7" w:rsidR="00AB47F0" w:rsidRDefault="00AB47F0" w:rsidP="00AB47F0"/>
    <w:p w14:paraId="0D29F11C" w14:textId="1C70808F" w:rsidR="00AB47F0" w:rsidRPr="00AB47F0" w:rsidRDefault="008E7AFB" w:rsidP="00AB47F0">
      <w:pPr>
        <w:rPr>
          <w:b/>
        </w:rPr>
      </w:pPr>
      <w:r>
        <w:rPr>
          <w:b/>
        </w:rPr>
        <w:t>Organizational r</w:t>
      </w:r>
      <w:r w:rsidR="00AB47F0" w:rsidRPr="00AB47F0">
        <w:rPr>
          <w:b/>
        </w:rPr>
        <w:t>esources for research translation</w:t>
      </w:r>
      <w:r w:rsidR="00AB47F0">
        <w:rPr>
          <w:b/>
        </w:rPr>
        <w:t>:</w:t>
      </w:r>
    </w:p>
    <w:p w14:paraId="3F7B915A" w14:textId="4E46E695" w:rsidR="00AB47F0" w:rsidRDefault="00AB47F0" w:rsidP="00AB47F0">
      <w:hyperlink r:id="rId7" w:history="1">
        <w:r w:rsidRPr="00335C26">
          <w:rPr>
            <w:rStyle w:val="Hyperlink"/>
          </w:rPr>
          <w:t>National Center for Advancing Translational Sciences</w:t>
        </w:r>
      </w:hyperlink>
      <w:r w:rsidRPr="00335C26">
        <w:rPr>
          <w:color w:val="000000" w:themeColor="text1"/>
        </w:rPr>
        <w:t xml:space="preserve">.  </w:t>
      </w:r>
    </w:p>
    <w:p w14:paraId="2342302A" w14:textId="77777777" w:rsidR="00AB47F0" w:rsidRDefault="00AB47F0" w:rsidP="00AB47F0">
      <w:pPr>
        <w:rPr>
          <w:color w:val="000000" w:themeColor="text1"/>
        </w:rPr>
      </w:pPr>
      <w:hyperlink r:id="rId8" w:history="1">
        <w:r w:rsidRPr="00436066">
          <w:rPr>
            <w:rStyle w:val="Hyperlink"/>
          </w:rPr>
          <w:t>The Conversation</w:t>
        </w:r>
      </w:hyperlink>
      <w:r>
        <w:rPr>
          <w:color w:val="000000" w:themeColor="text1"/>
        </w:rPr>
        <w:t xml:space="preserve"> </w:t>
      </w:r>
    </w:p>
    <w:p w14:paraId="278B5159" w14:textId="77777777" w:rsidR="00AB47F0" w:rsidRDefault="00AB47F0" w:rsidP="00AB47F0">
      <w:pPr>
        <w:rPr>
          <w:color w:val="000000" w:themeColor="text1"/>
        </w:rPr>
      </w:pPr>
      <w:hyperlink r:id="rId9" w:history="1">
        <w:r w:rsidRPr="00335C26">
          <w:rPr>
            <w:rStyle w:val="Hyperlink"/>
          </w:rPr>
          <w:t>Scholars Strategy Network</w:t>
        </w:r>
      </w:hyperlink>
      <w:r w:rsidRPr="00335C26">
        <w:rPr>
          <w:color w:val="000000" w:themeColor="text1"/>
        </w:rPr>
        <w:t xml:space="preserve"> </w:t>
      </w:r>
    </w:p>
    <w:p w14:paraId="5B658D95" w14:textId="6642E97F" w:rsidR="00AB47F0" w:rsidRDefault="00AB47F0" w:rsidP="00AB47F0">
      <w:pPr>
        <w:rPr>
          <w:color w:val="000000" w:themeColor="text1"/>
        </w:rPr>
      </w:pPr>
      <w:hyperlink r:id="rId10" w:history="1">
        <w:r w:rsidRPr="00335C26">
          <w:rPr>
            <w:rStyle w:val="Hyperlink"/>
          </w:rPr>
          <w:t>Family Impact Institute</w:t>
        </w:r>
      </w:hyperlink>
      <w:r w:rsidRPr="00335C26">
        <w:rPr>
          <w:color w:val="000000" w:themeColor="text1"/>
        </w:rPr>
        <w:t xml:space="preserve"> </w:t>
      </w:r>
    </w:p>
    <w:p w14:paraId="3004997C" w14:textId="3E24EF7F" w:rsidR="00AB47F0" w:rsidRDefault="008E7AFB" w:rsidP="00AB47F0">
      <w:pPr>
        <w:rPr>
          <w:color w:val="000000" w:themeColor="text1"/>
        </w:rPr>
      </w:pPr>
      <w:hyperlink r:id="rId11" w:history="1">
        <w:r w:rsidR="00AB47F0" w:rsidRPr="008E7AFB">
          <w:rPr>
            <w:rStyle w:val="Hyperlink"/>
          </w:rPr>
          <w:t>Footnote</w:t>
        </w:r>
      </w:hyperlink>
    </w:p>
    <w:p w14:paraId="46125B88" w14:textId="1189D49A" w:rsidR="00AB47F0" w:rsidRDefault="008E7AFB" w:rsidP="00AB47F0">
      <w:pPr>
        <w:rPr>
          <w:color w:val="000000" w:themeColor="text1"/>
        </w:rPr>
      </w:pPr>
      <w:hyperlink r:id="rId12" w:history="1">
        <w:r w:rsidR="00AB47F0" w:rsidRPr="008E7AFB">
          <w:rPr>
            <w:rStyle w:val="Hyperlink"/>
          </w:rPr>
          <w:t>Prof2Pro</w:t>
        </w:r>
        <w:r w:rsidRPr="008E7AFB">
          <w:rPr>
            <w:rStyle w:val="Hyperlink"/>
          </w:rPr>
          <w:t>f</w:t>
        </w:r>
      </w:hyperlink>
    </w:p>
    <w:p w14:paraId="5D7F4428" w14:textId="156F5C48" w:rsidR="00AB47F0" w:rsidRDefault="00AB47F0" w:rsidP="00AB47F0">
      <w:pPr>
        <w:rPr>
          <w:color w:val="000000" w:themeColor="text1"/>
        </w:rPr>
      </w:pPr>
    </w:p>
    <w:p w14:paraId="6C33E5A9" w14:textId="58EF8E7F" w:rsidR="00AB47F0" w:rsidRPr="00AB47F0" w:rsidRDefault="00AB47F0" w:rsidP="00AB47F0">
      <w:pPr>
        <w:rPr>
          <w:b/>
          <w:color w:val="000000" w:themeColor="text1"/>
        </w:rPr>
      </w:pPr>
      <w:r w:rsidRPr="00AB47F0">
        <w:rPr>
          <w:b/>
          <w:color w:val="000000" w:themeColor="text1"/>
        </w:rPr>
        <w:t>Guidance from experts:</w:t>
      </w:r>
    </w:p>
    <w:p w14:paraId="17BA8FAC" w14:textId="77777777" w:rsidR="00AB47F0" w:rsidRDefault="00AB47F0" w:rsidP="00AB47F0">
      <w:hyperlink r:id="rId13" w:history="1">
        <w:r>
          <w:rPr>
            <w:rStyle w:val="Hyperlink"/>
          </w:rPr>
          <w:t>E</w:t>
        </w:r>
        <w:r w:rsidRPr="00AB47F0">
          <w:rPr>
            <w:rStyle w:val="Hyperlink"/>
          </w:rPr>
          <w:t>xcellent webinar</w:t>
        </w:r>
      </w:hyperlink>
      <w:r w:rsidRPr="00AB47F0">
        <w:t xml:space="preserve"> by </w:t>
      </w:r>
      <w:hyperlink r:id="rId14" w:history="1">
        <w:r w:rsidRPr="00AB47F0">
          <w:rPr>
            <w:rStyle w:val="Hyperlink"/>
          </w:rPr>
          <w:t xml:space="preserve">Child </w:t>
        </w:r>
        <w:proofErr w:type="spellStart"/>
        <w:r w:rsidRPr="00AB47F0">
          <w:rPr>
            <w:rStyle w:val="Hyperlink"/>
          </w:rPr>
          <w:t>Trends</w:t>
        </w:r>
      </w:hyperlink>
      <w:proofErr w:type="spellEnd"/>
    </w:p>
    <w:p w14:paraId="7357C0A6" w14:textId="284B8398" w:rsidR="00AB47F0" w:rsidRDefault="00AB47F0" w:rsidP="00AB47F0">
      <w:hyperlink r:id="rId15" w:history="1">
        <w:r>
          <w:rPr>
            <w:rStyle w:val="Hyperlink"/>
          </w:rPr>
          <w:t>Excellent webinar</w:t>
        </w:r>
        <w:r w:rsidRPr="00AB47F0">
          <w:rPr>
            <w:rStyle w:val="Hyperlink"/>
          </w:rPr>
          <w:t xml:space="preserve"> on inclusive evidence-building</w:t>
        </w:r>
      </w:hyperlink>
      <w:r w:rsidRPr="00AB47F0">
        <w:t xml:space="preserve"> </w:t>
      </w:r>
    </w:p>
    <w:p w14:paraId="34E2A7D4" w14:textId="77777777" w:rsidR="00AB47F0" w:rsidRDefault="00AB47F0" w:rsidP="00AB47F0"/>
    <w:p w14:paraId="0CA738CA" w14:textId="473C101C" w:rsidR="00AB47F0" w:rsidRPr="00AB47F0" w:rsidRDefault="00AB47F0" w:rsidP="00AB47F0">
      <w:pPr>
        <w:rPr>
          <w:b/>
        </w:rPr>
      </w:pPr>
      <w:r w:rsidRPr="00AB47F0">
        <w:rPr>
          <w:b/>
        </w:rPr>
        <w:t>Institutional support for community-engaged scholarship:</w:t>
      </w:r>
    </w:p>
    <w:p w14:paraId="4CBF93BA" w14:textId="764D4043" w:rsidR="00AB47F0" w:rsidRDefault="00AB47F0" w:rsidP="00AB47F0">
      <w:pPr>
        <w:rPr>
          <w:color w:val="000000"/>
        </w:rPr>
      </w:pPr>
      <w:r>
        <w:t xml:space="preserve">Efforts to </w:t>
      </w:r>
      <w:r>
        <w:rPr>
          <w:color w:val="000000"/>
        </w:rPr>
        <w:t>e</w:t>
      </w:r>
      <w:r w:rsidRPr="00335C26">
        <w:rPr>
          <w:color w:val="000000"/>
        </w:rPr>
        <w:t>levat</w:t>
      </w:r>
      <w:r>
        <w:rPr>
          <w:color w:val="000000"/>
        </w:rPr>
        <w:t>e</w:t>
      </w:r>
      <w:r w:rsidRPr="00335C26">
        <w:rPr>
          <w:color w:val="000000"/>
        </w:rPr>
        <w:t xml:space="preserve"> </w:t>
      </w:r>
      <w:hyperlink r:id="rId16" w:history="1">
        <w:r w:rsidRPr="00335C26">
          <w:rPr>
            <w:rStyle w:val="Hyperlink"/>
          </w:rPr>
          <w:t>engaged research in the promotion and tenure process</w:t>
        </w:r>
      </w:hyperlink>
    </w:p>
    <w:p w14:paraId="1BAE4548" w14:textId="41A278A5" w:rsidR="00AB47F0" w:rsidRPr="00335C26" w:rsidRDefault="00AB47F0" w:rsidP="00AB47F0">
      <w:r>
        <w:rPr>
          <w:color w:val="000000"/>
        </w:rPr>
        <w:t>Example of one university’s</w:t>
      </w:r>
      <w:r>
        <w:rPr>
          <w:color w:val="000000"/>
        </w:rPr>
        <w:t xml:space="preserve"> </w:t>
      </w:r>
      <w:hyperlink r:id="rId17" w:history="1">
        <w:r w:rsidRPr="008C40A9">
          <w:rPr>
            <w:rStyle w:val="Hyperlink"/>
          </w:rPr>
          <w:t>guidance</w:t>
        </w:r>
      </w:hyperlink>
      <w:r>
        <w:rPr>
          <w:color w:val="000000"/>
        </w:rPr>
        <w:t xml:space="preserve"> on how to achieve tenure while doing community-engaged research</w:t>
      </w:r>
    </w:p>
    <w:p w14:paraId="7603701D" w14:textId="793A8B74" w:rsidR="00416545" w:rsidRDefault="00416545"/>
    <w:p w14:paraId="5604E1DE" w14:textId="28017DE0" w:rsidR="00AB47F0" w:rsidRPr="00AB47F0" w:rsidRDefault="00AB47F0">
      <w:pPr>
        <w:rPr>
          <w:b/>
        </w:rPr>
      </w:pPr>
      <w:r w:rsidRPr="00AB47F0">
        <w:rPr>
          <w:b/>
        </w:rPr>
        <w:t>Open-access articles of potential interest:</w:t>
      </w:r>
    </w:p>
    <w:p w14:paraId="5C46CA9F" w14:textId="0CEDF768" w:rsidR="00AB47F0" w:rsidRDefault="008E7AFB">
      <w:hyperlink r:id="rId18" w:history="1">
        <w:r w:rsidRPr="008E7AFB">
          <w:rPr>
            <w:rStyle w:val="Hyperlink"/>
          </w:rPr>
          <w:t>Scoping review</w:t>
        </w:r>
      </w:hyperlink>
    </w:p>
    <w:p w14:paraId="20391857" w14:textId="611945FA" w:rsidR="008E7AFB" w:rsidRDefault="004A128D">
      <w:hyperlink r:id="rId19" w:history="1">
        <w:r w:rsidRPr="004A128D">
          <w:rPr>
            <w:rStyle w:val="Hyperlink"/>
          </w:rPr>
          <w:t>Synthesis of systematic and scoping reviews</w:t>
        </w:r>
      </w:hyperlink>
    </w:p>
    <w:p w14:paraId="10499F42" w14:textId="77777777" w:rsidR="004A128D" w:rsidRDefault="004A128D"/>
    <w:p w14:paraId="556DAEC3" w14:textId="64E15005" w:rsidR="001C430E" w:rsidRDefault="001C430E">
      <w:r>
        <w:t>There’s obviously so much more out there, but wanted to start keeping track of things that seem helpful, particularly to those unfamiliar with community-engaged scholarship.</w:t>
      </w:r>
    </w:p>
    <w:p w14:paraId="32C7C66E" w14:textId="3514320B" w:rsidR="004A128D" w:rsidRDefault="004A128D">
      <w:bookmarkStart w:id="0" w:name="_GoBack"/>
      <w:bookmarkEnd w:id="0"/>
    </w:p>
    <w:sectPr w:rsidR="004A128D" w:rsidSect="009D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F0"/>
    <w:rsid w:val="001C430E"/>
    <w:rsid w:val="00416545"/>
    <w:rsid w:val="004A128D"/>
    <w:rsid w:val="008E7AFB"/>
    <w:rsid w:val="009D628A"/>
    <w:rsid w:val="00AB47F0"/>
    <w:rsid w:val="00E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0A8DC"/>
  <w15:chartTrackingRefBased/>
  <w15:docId w15:val="{4540DAE5-6C6D-8245-A8EA-8A28B78E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7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7F0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7F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47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F0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47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us" TargetMode="External"/><Relationship Id="rId13" Type="http://schemas.openxmlformats.org/officeDocument/2006/relationships/hyperlink" Target="https://www.youtube.com/watch?v=EPa8YjHQutY&amp;t=418s" TargetMode="External"/><Relationship Id="rId18" Type="http://schemas.openxmlformats.org/officeDocument/2006/relationships/hyperlink" Target="https://journals.plos.org/plosone/article?id=10.1371/journal.pone.01932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cats.nih.gov/ctsa" TargetMode="External"/><Relationship Id="rId12" Type="http://schemas.openxmlformats.org/officeDocument/2006/relationships/hyperlink" Target="https://www.prof2prof.com/" TargetMode="External"/><Relationship Id="rId17" Type="http://schemas.openxmlformats.org/officeDocument/2006/relationships/hyperlink" Target="https://morgridge.wisc.edu/wp-content/uploads/sites/4/2017/06/How-to-earn-tenure-while-doing-community-engaged-scholarship-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sw.missouri.edu/promoting-health-equity-by-giving-engagement-its-du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sf.edu/engagement/faculty/community-engaged-scholarship-toolkit.aspx" TargetMode="External"/><Relationship Id="rId11" Type="http://schemas.openxmlformats.org/officeDocument/2006/relationships/hyperlink" Target="https://footnote.co/" TargetMode="External"/><Relationship Id="rId5" Type="http://schemas.openxmlformats.org/officeDocument/2006/relationships/hyperlink" Target="https://www.ncbi.nlm.nih.gov/pmc/articles/PMC2566051/" TargetMode="External"/><Relationship Id="rId15" Type="http://schemas.openxmlformats.org/officeDocument/2006/relationships/hyperlink" Target="https://pew.webex.com/recordingservice/sites/pew/recording/2d64f35b34fd103abfff005056815901/playback" TargetMode="External"/><Relationship Id="rId10" Type="http://schemas.openxmlformats.org/officeDocument/2006/relationships/hyperlink" Target="https://www.purdue.edu/hhs/hdfs/fii/state-seminars/" TargetMode="External"/><Relationship Id="rId19" Type="http://schemas.openxmlformats.org/officeDocument/2006/relationships/hyperlink" Target="https://www.annualreviews.org/doi/abs/10.1146/annurev-publhealth-040119-094220" TargetMode="External"/><Relationship Id="rId4" Type="http://schemas.openxmlformats.org/officeDocument/2006/relationships/hyperlink" Target="https://www.nimhd.nih.gov/programs/extramural/community-based-participatory.html" TargetMode="External"/><Relationship Id="rId9" Type="http://schemas.openxmlformats.org/officeDocument/2006/relationships/hyperlink" Target="https://scholars.org/" TargetMode="External"/><Relationship Id="rId14" Type="http://schemas.openxmlformats.org/officeDocument/2006/relationships/hyperlink" Target="https://www.childtrends.org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1985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Slack</dc:creator>
  <cp:keywords/>
  <dc:description/>
  <cp:lastModifiedBy>Kristen Slack</cp:lastModifiedBy>
  <cp:revision>4</cp:revision>
  <dcterms:created xsi:type="dcterms:W3CDTF">2021-12-02T16:34:00Z</dcterms:created>
  <dcterms:modified xsi:type="dcterms:W3CDTF">2021-12-02T16:55:00Z</dcterms:modified>
  <cp:category/>
</cp:coreProperties>
</file>